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9C8F" w14:textId="28007CA4" w:rsidR="004310C8" w:rsidRPr="00E442F7" w:rsidRDefault="004310C8" w:rsidP="00E40784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</w:pPr>
      <w:r w:rsidRPr="00E442F7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>REGULAMIN</w:t>
      </w:r>
      <w:r w:rsidR="00DC3FB3" w:rsidRPr="00E442F7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 xml:space="preserve"> </w:t>
      </w:r>
      <w:r w:rsidRPr="00E442F7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 xml:space="preserve">MISTRZOSTW ŚLĄSKA </w:t>
      </w:r>
      <w:r w:rsidR="00E40784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 xml:space="preserve">MĘŻCZYZN        </w:t>
      </w:r>
      <w:r w:rsidR="00E40784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br/>
        <w:t xml:space="preserve"> I KOBIET </w:t>
      </w:r>
      <w:r w:rsidRPr="00E442F7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>NA ROK 202</w:t>
      </w:r>
      <w:r w:rsidR="00E40784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>3</w:t>
      </w:r>
    </w:p>
    <w:p w14:paraId="6B9BE83F" w14:textId="77777777" w:rsidR="00F2512E" w:rsidRPr="000556CA" w:rsidRDefault="004310C8" w:rsidP="00F2512E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CEL ZAWODÓW</w:t>
      </w:r>
    </w:p>
    <w:p w14:paraId="5729B1F8" w14:textId="57E24BDF" w:rsidR="00F2512E" w:rsidRPr="000556CA" w:rsidRDefault="004310C8" w:rsidP="00ED034E">
      <w:pPr>
        <w:pStyle w:val="Akapitzlist"/>
        <w:numPr>
          <w:ilvl w:val="0"/>
          <w:numId w:val="3"/>
        </w:num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Popularyzacja pięściarstwa na terenie Śląska i Polski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759D654F" w14:textId="6453237F" w:rsidR="00F2512E" w:rsidRPr="000556CA" w:rsidRDefault="004310C8" w:rsidP="00ED034E">
      <w:pPr>
        <w:pStyle w:val="Akapitzlist"/>
        <w:numPr>
          <w:ilvl w:val="0"/>
          <w:numId w:val="3"/>
        </w:num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Wyłonienie najlepszych zawodników w tych grupach wiekowych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32448F52" w14:textId="77777777" w:rsidR="004310C8" w:rsidRPr="000556CA" w:rsidRDefault="004310C8" w:rsidP="00ED034E">
      <w:pPr>
        <w:pStyle w:val="Akapitzlist"/>
        <w:numPr>
          <w:ilvl w:val="0"/>
          <w:numId w:val="3"/>
        </w:numPr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Przeprowadzenie doboru zawodników do kadry Śląska.</w:t>
      </w:r>
    </w:p>
    <w:p w14:paraId="0B3B0DF1" w14:textId="77777777" w:rsidR="00F2512E" w:rsidRPr="000556CA" w:rsidRDefault="00F2512E" w:rsidP="00F2512E">
      <w:pPr>
        <w:pStyle w:val="Akapitzlist"/>
        <w:spacing w:after="240" w:line="384" w:lineRule="atLeast"/>
        <w:ind w:left="114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D70D81B" w14:textId="77777777" w:rsidR="00E40784" w:rsidRDefault="004310C8" w:rsidP="00ED034E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I MIEJSCE PRZEPROWADZENIA ZAWODÓW</w:t>
      </w: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Mistrzostwa Śląska </w:t>
      </w:r>
      <w:r w:rsidR="00E407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Mężczyzn i Kobiet </w:t>
      </w: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zostaną rozegrane w dniach</w:t>
      </w:r>
      <w:r w:rsidR="00035D72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50A56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C4C40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950A56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7C4C40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E40784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950A56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3.202</w:t>
      </w:r>
      <w:r w:rsidR="007C4C40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</w:t>
      </w:r>
      <w:r w:rsidR="00E4078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562532F7" w14:textId="0FCBEDDC" w:rsidR="00F2512E" w:rsidRDefault="00DC3FB3" w:rsidP="00ED034E">
      <w:pPr>
        <w:pStyle w:val="Akapitzlist"/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Hali </w:t>
      </w:r>
      <w:r w:rsidR="00950A56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Sportowej</w:t>
      </w:r>
      <w:r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C4C40" w:rsidRP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SOSIR Skoczów ul. Górecka 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2A.</w:t>
      </w:r>
    </w:p>
    <w:p w14:paraId="444DF36C" w14:textId="77777777" w:rsidR="007C4C40" w:rsidRPr="007C4C40" w:rsidRDefault="007C4C40" w:rsidP="007C4C40">
      <w:pPr>
        <w:pStyle w:val="Akapitzlist"/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C211D4C" w14:textId="3A12D942" w:rsidR="004310C8" w:rsidRPr="000556CA" w:rsidRDefault="00F2512E" w:rsidP="00ED034E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ZAWODÓW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Organizatorem zawodów jest Śląski Związek Bokserski 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950A56">
        <w:rPr>
          <w:rFonts w:ascii="Times New Roman" w:eastAsia="Times New Roman" w:hAnsi="Times New Roman" w:cs="Times New Roman"/>
          <w:sz w:val="26"/>
          <w:szCs w:val="26"/>
          <w:lang w:eastAsia="pl-PL"/>
        </w:rPr>
        <w:t>gmin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a Skoczów.</w:t>
      </w:r>
    </w:p>
    <w:p w14:paraId="4D6DD835" w14:textId="77777777" w:rsidR="00F2512E" w:rsidRPr="000556CA" w:rsidRDefault="00F2512E" w:rsidP="00F2512E">
      <w:pPr>
        <w:pStyle w:val="Akapitzlist"/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A0C3CCD" w14:textId="0E4926EC" w:rsidR="00F2512E" w:rsidRDefault="00F2512E" w:rsidP="00ED034E">
      <w:pPr>
        <w:pStyle w:val="Akapitzlist"/>
        <w:numPr>
          <w:ilvl w:val="0"/>
          <w:numId w:val="2"/>
        </w:numPr>
        <w:spacing w:after="24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UCZESTNICTWO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Mistrzostwach Śląska mogą brać udział zawodnicy </w:t>
      </w:r>
      <w:r w:rsidR="00443F3D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wyłącznie obywatelstwa polskiego 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urodzeni w latach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D9AD0C4" w14:textId="77777777" w:rsidR="00CA4285" w:rsidRDefault="00CA4285" w:rsidP="00E40784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2766F205" w14:textId="74787E86" w:rsidR="00E40784" w:rsidRPr="00E40784" w:rsidRDefault="00E40784" w:rsidP="00E40784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078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Mężczyźni:</w:t>
      </w:r>
    </w:p>
    <w:p w14:paraId="12854C42" w14:textId="6485B825" w:rsidR="00F2512E" w:rsidRPr="000556CA" w:rsidRDefault="004310C8" w:rsidP="00F2512E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200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A67532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200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43F3D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kadeci</w:t>
      </w:r>
      <w:r w:rsidR="00443F3D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(15-16 lat)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ECB33E7" w14:textId="78F64AB0" w:rsidR="00F2512E" w:rsidRPr="000556CA" w:rsidRDefault="004310C8" w:rsidP="00F2512E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200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200</w:t>
      </w:r>
      <w:r w:rsidR="007C4C40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juniorzy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43F3D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(17-18 lat)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7492FA09" w14:textId="1B9C4DAE" w:rsidR="00443F3D" w:rsidRDefault="007C4C40" w:rsidP="00443F3D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2000</w:t>
      </w:r>
      <w:r w:rsidR="00F2512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200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3407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</w:t>
      </w:r>
      <w:r w:rsidR="00443F3D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młodzieżowcy (19-23 lata)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D9E142B" w14:textId="77777777" w:rsidR="00CA4285" w:rsidRDefault="00CA4285" w:rsidP="00E40784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110EF52B" w14:textId="6200392B" w:rsidR="00E40784" w:rsidRDefault="00E40784" w:rsidP="00E40784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407C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Kobiety:</w:t>
      </w:r>
    </w:p>
    <w:p w14:paraId="3BE05B83" w14:textId="565CDCE8" w:rsidR="003407CB" w:rsidRPr="003407CB" w:rsidRDefault="003407CB" w:rsidP="003407CB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2007 – 2008 – kadetki (15-16 lat)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66B3985E" w14:textId="4393A22C" w:rsidR="003407CB" w:rsidRPr="003407CB" w:rsidRDefault="003407CB" w:rsidP="003407CB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2005 – 2006 – juniorki (17-18 lat)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64C4C8C6" w14:textId="11C14F6C" w:rsidR="003407CB" w:rsidRPr="003407CB" w:rsidRDefault="003407CB" w:rsidP="003407CB">
      <w:pPr>
        <w:pStyle w:val="Akapitzlist"/>
        <w:numPr>
          <w:ilvl w:val="0"/>
          <w:numId w:val="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2000 – 2004 – młodzieżowe (19-23 lat)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58F124C" w14:textId="376244AE" w:rsidR="00443F3D" w:rsidRPr="000556CA" w:rsidRDefault="004310C8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Do walki o mistrzostwo musi się zgłosić co najmniej dwóch zawodników</w:t>
      </w:r>
      <w:r w:rsidR="003407CB">
        <w:rPr>
          <w:rFonts w:ascii="Times New Roman" w:eastAsia="Times New Roman" w:hAnsi="Times New Roman" w:cs="Times New Roman"/>
          <w:sz w:val="26"/>
          <w:szCs w:val="26"/>
          <w:lang w:eastAsia="pl-PL"/>
        </w:rPr>
        <w:t>/zawodniczek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wadze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CBDBE29" w14:textId="00218AEA" w:rsidR="00443F3D" w:rsidRPr="000556CA" w:rsidRDefault="004310C8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zgłoszenia się tylko jednego zawodnika, tytuł uważa się za wakujący, jeżeli jednak zgłoszonym zawodnikiem jest zeszłoroczny mistrz, to zatrzymuje on tytuł na rok następny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3634E87D" w14:textId="27BA006A" w:rsidR="00443F3D" w:rsidRPr="000556CA" w:rsidRDefault="00C978AE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78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Mistrzostwach Śląska </w:t>
      </w:r>
      <w:r w:rsidRPr="00C978AE">
        <w:rPr>
          <w:rFonts w:ascii="Times New Roman" w:eastAsia="Times New Roman" w:hAnsi="Times New Roman" w:cs="Times New Roman"/>
          <w:sz w:val="26"/>
          <w:szCs w:val="26"/>
          <w:lang w:eastAsia="pl-PL"/>
        </w:rPr>
        <w:t>mogą startować zawodnicy zarejestrowani w centralnej kartotece PZB posiadający aktualną licencje zawodniczą oraz książeczkę sportowo-lekarską z aktualnymi badaniami lekarskimi, posiadający PESEL.</w:t>
      </w:r>
      <w:r>
        <w:t xml:space="preserve"> </w:t>
      </w:r>
    </w:p>
    <w:p w14:paraId="26C7C2BA" w14:textId="77777777" w:rsidR="00443F3D" w:rsidRPr="000556CA" w:rsidRDefault="004310C8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 nie posiadający należycie wypełnionej książeczki sportowo-lekarskiej nie zostanie dopuszczony do walk.</w:t>
      </w:r>
    </w:p>
    <w:p w14:paraId="58861FB4" w14:textId="25AF8BB4" w:rsidR="006C0A45" w:rsidRPr="000556CA" w:rsidRDefault="004310C8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Do zawodów będą dopuszczeni zawodnicy z klubów zarejestrowanych w Śląskim Związku Bokserskim z opłaconą składką członkowską za 202</w:t>
      </w:r>
      <w:r w:rsidR="007D2F84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rok, oraz zawodnicy niestowarzyszeni.</w:t>
      </w:r>
    </w:p>
    <w:p w14:paraId="2C7B16D5" w14:textId="3E846793" w:rsidR="006C0A45" w:rsidRPr="000556CA" w:rsidRDefault="006C0A45" w:rsidP="00ED034E">
      <w:pPr>
        <w:pStyle w:val="Akapitzlist"/>
        <w:numPr>
          <w:ilvl w:val="0"/>
          <w:numId w:val="5"/>
        </w:numPr>
        <w:spacing w:after="240" w:line="384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hAnsi="Times New Roman" w:cs="Times New Roman"/>
          <w:sz w:val="26"/>
          <w:szCs w:val="26"/>
        </w:rPr>
        <w:t xml:space="preserve">Mogą startować zawodnicy startujący w sportach fizycznego kontaktu takich jak: </w:t>
      </w:r>
      <w:r w:rsidR="007D2F84">
        <w:rPr>
          <w:rFonts w:ascii="Times New Roman" w:hAnsi="Times New Roman" w:cs="Times New Roman"/>
          <w:sz w:val="26"/>
          <w:szCs w:val="26"/>
        </w:rPr>
        <w:t xml:space="preserve">Boks zawodowy, </w:t>
      </w:r>
      <w:r w:rsidRPr="000556CA">
        <w:rPr>
          <w:rFonts w:ascii="Times New Roman" w:hAnsi="Times New Roman" w:cs="Times New Roman"/>
          <w:sz w:val="26"/>
          <w:szCs w:val="26"/>
        </w:rPr>
        <w:t xml:space="preserve">Aikido, walki w klatce, Judo, Ju-jitsu, Karate, Kendo, Kickboxing, K-1, </w:t>
      </w:r>
      <w:proofErr w:type="spellStart"/>
      <w:r w:rsidRPr="000556CA">
        <w:rPr>
          <w:rFonts w:ascii="Times New Roman" w:hAnsi="Times New Roman" w:cs="Times New Roman"/>
          <w:sz w:val="26"/>
          <w:szCs w:val="26"/>
        </w:rPr>
        <w:t>Muay</w:t>
      </w:r>
      <w:proofErr w:type="spellEnd"/>
      <w:r w:rsidRPr="000556CA">
        <w:rPr>
          <w:rFonts w:ascii="Times New Roman" w:hAnsi="Times New Roman" w:cs="Times New Roman"/>
          <w:sz w:val="26"/>
          <w:szCs w:val="26"/>
        </w:rPr>
        <w:t xml:space="preserve"> Tai, MMA, Sambo, </w:t>
      </w:r>
      <w:proofErr w:type="spellStart"/>
      <w:r w:rsidRPr="000556CA">
        <w:rPr>
          <w:rFonts w:ascii="Times New Roman" w:hAnsi="Times New Roman" w:cs="Times New Roman"/>
          <w:sz w:val="26"/>
          <w:szCs w:val="26"/>
        </w:rPr>
        <w:t>Savate</w:t>
      </w:r>
      <w:proofErr w:type="spellEnd"/>
      <w:r w:rsidRPr="000556CA">
        <w:rPr>
          <w:rFonts w:ascii="Times New Roman" w:hAnsi="Times New Roman" w:cs="Times New Roman"/>
          <w:sz w:val="26"/>
          <w:szCs w:val="26"/>
        </w:rPr>
        <w:t xml:space="preserve">, Sumo, Taekwondo, </w:t>
      </w:r>
      <w:proofErr w:type="spellStart"/>
      <w:r w:rsidRPr="000556CA">
        <w:rPr>
          <w:rFonts w:ascii="Times New Roman" w:hAnsi="Times New Roman" w:cs="Times New Roman"/>
          <w:sz w:val="26"/>
          <w:szCs w:val="26"/>
        </w:rPr>
        <w:t>Wrestling</w:t>
      </w:r>
      <w:proofErr w:type="spellEnd"/>
      <w:r w:rsidRPr="000556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56CA">
        <w:rPr>
          <w:rFonts w:ascii="Times New Roman" w:hAnsi="Times New Roman" w:cs="Times New Roman"/>
          <w:sz w:val="26"/>
          <w:szCs w:val="26"/>
        </w:rPr>
        <w:t>Wushu</w:t>
      </w:r>
      <w:proofErr w:type="spellEnd"/>
      <w:r w:rsidRPr="000556CA">
        <w:rPr>
          <w:rFonts w:ascii="Times New Roman" w:hAnsi="Times New Roman" w:cs="Times New Roman"/>
          <w:sz w:val="26"/>
          <w:szCs w:val="26"/>
        </w:rPr>
        <w:t xml:space="preserve"> itp.</w:t>
      </w:r>
    </w:p>
    <w:p w14:paraId="0927A613" w14:textId="77777777" w:rsidR="00704316" w:rsidRPr="000556CA" w:rsidRDefault="00704316" w:rsidP="00704316">
      <w:pPr>
        <w:pStyle w:val="Akapitzlist"/>
        <w:spacing w:after="240" w:line="384" w:lineRule="atLeast"/>
        <w:ind w:left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11ADF53" w14:textId="77777777" w:rsidR="00A67532" w:rsidRPr="000556CA" w:rsidRDefault="004310C8" w:rsidP="00704316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SPOS</w:t>
      </w:r>
      <w:r w:rsidR="00A67532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ÓB PRZEPROWADZENIA ZAWODÓW</w:t>
      </w:r>
    </w:p>
    <w:p w14:paraId="0EF64461" w14:textId="77777777" w:rsidR="00A67532" w:rsidRPr="000556CA" w:rsidRDefault="004310C8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Zawody będą rozgrywane zgodnie z regulaminami Polskiego Związku Bokserskiego.</w:t>
      </w:r>
    </w:p>
    <w:p w14:paraId="18A9ECD2" w14:textId="6F89B916" w:rsidR="00A67532" w:rsidRDefault="00CB5F13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Walki </w:t>
      </w:r>
      <w:r w:rsidR="003407C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kobiet i mężczyzn  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trwają 3 rundy po 3 minuty (juniorzy i młodzieżowcy) 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oraz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3 rundy po 2 minuty (kadeci) z przerwami jednominutowymi pomiędzy rundami.</w:t>
      </w:r>
    </w:p>
    <w:p w14:paraId="49EEF4E1" w14:textId="77777777" w:rsidR="00A67532" w:rsidRPr="000556CA" w:rsidRDefault="004310C8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Sprzęt do startu w zawodach (kaski i rękawice bokserskie), posiadający atest AIBA tj. Adidas, Top Ten, </w:t>
      </w:r>
      <w:proofErr w:type="spellStart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Wesing</w:t>
      </w:r>
      <w:proofErr w:type="spellEnd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Green Hill , Sting, </w:t>
      </w:r>
      <w:proofErr w:type="spellStart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TaiShan</w:t>
      </w:r>
      <w:proofErr w:type="spellEnd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proofErr w:type="spellStart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SportCom</w:t>
      </w:r>
      <w:proofErr w:type="spellEnd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, zapewniają macierzyste kluby. Ponadto zawodnik zobowiązany jest do posiadania w czasie walki ochraniacza na zęby, suspensorium oraz bandaży na dłoniach.</w:t>
      </w:r>
    </w:p>
    <w:p w14:paraId="6F35253E" w14:textId="77777777" w:rsidR="00A67532" w:rsidRPr="000556CA" w:rsidRDefault="004310C8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Zawodnicy muszą używać bandaży nie dłuższych niż 4,5 m i nie krótszych niż 2,5 m</w:t>
      </w:r>
      <w:r w:rsidR="00A67532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szerokości 5,7 cm z zapięciem typu </w:t>
      </w:r>
      <w:proofErr w:type="spellStart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Velcro</w:t>
      </w:r>
      <w:proofErr w:type="spellEnd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(rzepy).</w:t>
      </w:r>
    </w:p>
    <w:p w14:paraId="649FB5E9" w14:textId="77777777" w:rsidR="00A67532" w:rsidRPr="000556CA" w:rsidRDefault="004310C8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Rękawice muszą posiadać zapięcie </w:t>
      </w:r>
      <w:proofErr w:type="spellStart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Velcro</w:t>
      </w:r>
      <w:proofErr w:type="spellEnd"/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(rzepy).</w:t>
      </w:r>
    </w:p>
    <w:p w14:paraId="5E129B49" w14:textId="1C177027" w:rsidR="00A67532" w:rsidRDefault="004310C8" w:rsidP="00ED034E">
      <w:pPr>
        <w:pStyle w:val="Akapitzlist"/>
        <w:numPr>
          <w:ilvl w:val="0"/>
          <w:numId w:val="7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Zawody rozgrywane są w kategoriach wagowych</w:t>
      </w:r>
      <w:r w:rsidR="00A67532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1D4E3251" w14:textId="77777777" w:rsidR="003407CB" w:rsidRDefault="003407CB" w:rsidP="003407CB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4A3644C9" w14:textId="15DB68BF" w:rsidR="003407CB" w:rsidRPr="003407CB" w:rsidRDefault="003407CB" w:rsidP="003407CB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3407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Mężczyźni:</w:t>
      </w:r>
    </w:p>
    <w:p w14:paraId="0ADC3217" w14:textId="08079F9E" w:rsidR="00BA2A9F" w:rsidRPr="000556CA" w:rsidRDefault="00BA2A9F" w:rsidP="00ED034E">
      <w:pPr>
        <w:pStyle w:val="Akapitzlist"/>
        <w:numPr>
          <w:ilvl w:val="0"/>
          <w:numId w:val="8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227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kadeci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44-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46 kg. 48kg, 50 kg, 52 kg, 54 kg, 57 kg, 60 kg, 63 kg. 66 kg. 70 kg. 75 kg. 80 kg. 80+ kg.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zawodnicy tej grupy wiekowej startują w rękawicach 10</w:t>
      </w:r>
      <w:r w:rsidR="00B73637">
        <w:rPr>
          <w:rFonts w:ascii="Times New Roman" w:eastAsia="Times New Roman" w:hAnsi="Times New Roman" w:cs="Times New Roman"/>
          <w:sz w:val="26"/>
          <w:szCs w:val="26"/>
          <w:lang w:eastAsia="pl-PL"/>
        </w:rPr>
        <w:t>-cio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uncjowych</w:t>
      </w:r>
      <w:r w:rsidR="00B7363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3C7A456B" w14:textId="48E990A1" w:rsidR="00BA2A9F" w:rsidRPr="000556CA" w:rsidRDefault="00A2276F" w:rsidP="00ED034E">
      <w:pPr>
        <w:pStyle w:val="Akapitzlist"/>
        <w:numPr>
          <w:ilvl w:val="0"/>
          <w:numId w:val="8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</w:t>
      </w:r>
      <w:r w:rsidR="00A67532" w:rsidRPr="00A227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uniorzy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67532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46-4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 5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54 kg, 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60 kg, 6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3,5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71 kg, 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75 kg, 8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86 kg, 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+9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</w:t>
      </w:r>
      <w:r w:rsidR="00B736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zawodnicy tej grupy wiekowej walczą w rękawicach 10-cio uncjowych od kat. 46-48 kg do kat. 67 kg a od kat. 71 kg do kat. + 92 kg w rękawicach 12-sto uncjowych</w:t>
      </w:r>
    </w:p>
    <w:p w14:paraId="39C5E207" w14:textId="65FC49B5" w:rsidR="00A67532" w:rsidRDefault="00A67532" w:rsidP="00ED034E">
      <w:pPr>
        <w:pStyle w:val="Akapitzlist"/>
        <w:numPr>
          <w:ilvl w:val="0"/>
          <w:numId w:val="8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227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młodzieżowcy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0276E3" w:rsidRP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46-4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 5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54 kg, 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60 kg, 6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3,5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71 kg, 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75 kg, 8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86 kg, 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+9</w:t>
      </w:r>
      <w:r w:rsidR="000276E3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0276E3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</w:t>
      </w:r>
      <w:r w:rsidR="00B73637" w:rsidRPr="00B736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73637">
        <w:rPr>
          <w:rFonts w:ascii="Times New Roman" w:eastAsia="Times New Roman" w:hAnsi="Times New Roman" w:cs="Times New Roman"/>
          <w:sz w:val="26"/>
          <w:szCs w:val="26"/>
          <w:lang w:eastAsia="pl-PL"/>
        </w:rPr>
        <w:t>- zawodnicy tej grupy wiekowej walczą w rękawicach 10-cio uncjowych od kat. 46-48 kg do kat. 67 kg a od kat. 71 kg do kat. + 92 kg w rękawicach 12-sto uncjowych</w:t>
      </w:r>
    </w:p>
    <w:p w14:paraId="1F1F799B" w14:textId="77777777" w:rsidR="00ED034E" w:rsidRDefault="00ED034E" w:rsidP="003407CB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4E365804" w14:textId="118E6759" w:rsidR="003407CB" w:rsidRDefault="003407CB" w:rsidP="003407CB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Kobiety</w:t>
      </w:r>
      <w:r w:rsidRPr="003407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:</w:t>
      </w:r>
    </w:p>
    <w:p w14:paraId="7E15A904" w14:textId="037EBB63" w:rsidR="003407CB" w:rsidRPr="000556CA" w:rsidRDefault="003407CB" w:rsidP="00ED034E">
      <w:pPr>
        <w:pStyle w:val="Akapitzlist"/>
        <w:numPr>
          <w:ilvl w:val="0"/>
          <w:numId w:val="13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227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kade</w:t>
      </w:r>
      <w:r w:rsidR="00CA42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tki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44-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46 kg. 48kg, 50 kg, 52 kg, 54 kg, 57 kg, 60 kg, 63 kg. 66 kg. 70 kg. 75 kg. 80 kg. 80+ kg.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zawodnic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zki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tej grupy wiekowej startują w rękawicach 10-cio uncjowych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muszą posiadać dopasowany specjalistyczny ochraniacz na piersi.</w:t>
      </w:r>
    </w:p>
    <w:p w14:paraId="200200C1" w14:textId="7D3001F7" w:rsidR="003407CB" w:rsidRPr="000556CA" w:rsidRDefault="003407CB" w:rsidP="00ED034E">
      <w:pPr>
        <w:pStyle w:val="Akapitzlist"/>
        <w:numPr>
          <w:ilvl w:val="0"/>
          <w:numId w:val="8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</w:t>
      </w:r>
      <w:r w:rsidRPr="00A2276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unior</w:t>
      </w:r>
      <w:r w:rsidR="00CA42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ki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45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-4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 5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52 kg,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54 kg,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60 kg, 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75 kg, 8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+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– zawodnic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zki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tej grupy wiekowej walczą w rękawicach 10-cio uncjowych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oraz mogą posiadać dopasowany specjalistyczny ochraniacz na piersi.</w:t>
      </w:r>
    </w:p>
    <w:p w14:paraId="1AA48903" w14:textId="3A57C5EC" w:rsidR="003407CB" w:rsidRDefault="003407CB" w:rsidP="00ED034E">
      <w:pPr>
        <w:pStyle w:val="Akapitzlist"/>
        <w:numPr>
          <w:ilvl w:val="0"/>
          <w:numId w:val="8"/>
        </w:numPr>
        <w:spacing w:after="240" w:line="384" w:lineRule="atLeast"/>
        <w:ind w:left="1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A42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młodzieżow</w:t>
      </w:r>
      <w:r w:rsidR="00CA4285" w:rsidRPr="00CA428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 w:rsidRP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45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-4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kg. 5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52 kg, 54 kg, 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60 kg, 6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6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 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70 kg, 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75 kg, 8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CA4285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kg,</w:t>
      </w:r>
      <w:r w:rsidR="00CA42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+81 kg, – zawodniczki tej grupy wiekowej walczą w rękawicach 10-cio uncjowych oraz mogą posiadać dopasowany specjalistyczny ochraniacz na piersi.</w:t>
      </w:r>
    </w:p>
    <w:p w14:paraId="5450B28B" w14:textId="77777777" w:rsidR="00CA4285" w:rsidRPr="00CA4285" w:rsidRDefault="00CA4285" w:rsidP="00CA4285">
      <w:pPr>
        <w:pStyle w:val="Akapitzlist"/>
        <w:spacing w:after="240" w:line="384" w:lineRule="atLeast"/>
        <w:ind w:left="127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7CFD4F" w14:textId="77777777" w:rsidR="00BA2A9F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Zawody rozgrywane są systemem pucharowym / zawodnik przegrywający odpada/.</w:t>
      </w:r>
    </w:p>
    <w:p w14:paraId="110EA694" w14:textId="77777777" w:rsidR="00BA2A9F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Zestawienie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par ustala się drogą losowania.</w:t>
      </w:r>
    </w:p>
    <w:p w14:paraId="7A193E60" w14:textId="3152BB36" w:rsidR="00BA2A9F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Zawodników obowiązuje zakaz występowania w strojach reprezentacji Polski.</w:t>
      </w:r>
    </w:p>
    <w:p w14:paraId="357AD513" w14:textId="5B0197D6" w:rsidR="00BA2A9F" w:rsidRPr="000556CA" w:rsidRDefault="00201AD7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01AD7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Zawodnicy zobowiązani są startować w rękawicach, oraz stroju (koszulka i spodenki) koloru narożnika, z jakiego wychodzą do walki (czerwony lub niebieski)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44CF878" w14:textId="77777777" w:rsidR="00BA2A9F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Zawodnika obowiązuje zakaz występowania w ochraniaczu na zęby koloru czerwonego lub</w:t>
      </w:r>
      <w:r w:rsidR="00BA2A9F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 elementami czerwonymi.</w:t>
      </w:r>
    </w:p>
    <w:p w14:paraId="57E4E0C5" w14:textId="77777777" w:rsidR="00F64D47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Obsadę sędziowską oraz komisji sportowej wyznaczają Wydział Sędziowski i Sportowy Śląskiego Związku Bokserskiego</w:t>
      </w:r>
      <w:r w:rsidR="00F64D47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28FC2DB" w14:textId="77777777" w:rsidR="00F64D47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sędziowania odbywa się na kartach punktowych systemem 1+3.</w:t>
      </w:r>
    </w:p>
    <w:p w14:paraId="2040A481" w14:textId="77777777" w:rsidR="00F64D47" w:rsidRPr="000556CA" w:rsidRDefault="004310C8" w:rsidP="002906B0">
      <w:pPr>
        <w:pStyle w:val="Akapitzlist"/>
        <w:numPr>
          <w:ilvl w:val="0"/>
          <w:numId w:val="9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Jury zawodów zastrzega sobie prawo interpretacji regulaminu w przypadkach spornych.</w:t>
      </w:r>
    </w:p>
    <w:p w14:paraId="150D0B36" w14:textId="681F29BB" w:rsidR="00343307" w:rsidRPr="000556CA" w:rsidRDefault="00343307" w:rsidP="00343307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E818A6B" w14:textId="33F4FE4A" w:rsidR="00F64D47" w:rsidRPr="00361CF8" w:rsidRDefault="004310C8" w:rsidP="002906B0">
      <w:pPr>
        <w:pStyle w:val="Akapitzlist"/>
        <w:numPr>
          <w:ilvl w:val="0"/>
          <w:numId w:val="2"/>
        </w:numPr>
        <w:spacing w:after="24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ZGŁOSZENIA:</w:t>
      </w: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Zgłoszenia zawodników należy dokonywać drogą elektroniczną na adres: </w:t>
      </w:r>
      <w:hyperlink r:id="rId5" w:history="1">
        <w:r w:rsidR="00950A56" w:rsidRPr="00110DF9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zgloszenia@slaskizwiazekbokserski.pl</w:t>
        </w:r>
      </w:hyperlink>
      <w:r w:rsidR="00950A56" w:rsidRPr="00110DF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  <w:r w:rsidR="00950A56"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dnia </w:t>
      </w:r>
      <w:r w:rsidR="00110DF9"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CB5F1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F64D47"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.202</w:t>
      </w:r>
      <w:r w:rsidR="00110DF9"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</w:t>
      </w:r>
      <w:r w:rsidR="00110DF9"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druku „Zgłoszenia do zawodów centralnych „ dostępnym na stronie PZB w zakładce dokumenty. </w:t>
      </w:r>
      <w:r w:rsidRPr="00110D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tym terminie zawodnicy nie zostaną dopuszczeni do zawodów. </w:t>
      </w:r>
      <w:r w:rsidR="00CB5F13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Losowanie par odbędzie się dnia 06.03.2023r. w siedzibie Śląskiego Związku Bokserskiego w Katowicach oraz online dla wszystkich zainteresowanych. Zestawienie rozlosowanych par będzie udostępnione 08.03.2023r na stronach internetowych Śląskiego Związku Boks</w:t>
      </w:r>
      <w:r w:rsidR="001C08D6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er</w:t>
      </w:r>
      <w:r w:rsidR="00CB5F13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skiego oraz profilu na </w:t>
      </w:r>
      <w:proofErr w:type="spellStart"/>
      <w:r w:rsidR="00CB5F13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facebo</w:t>
      </w:r>
      <w:r w:rsidR="001C08D6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CB5F13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proofErr w:type="spellEnd"/>
      <w:r w:rsidR="001C08D6" w:rsidRPr="00361CF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4942925" w14:textId="77777777" w:rsidR="00110DF9" w:rsidRPr="00110DF9" w:rsidRDefault="00110DF9" w:rsidP="00110DF9">
      <w:pPr>
        <w:pStyle w:val="Akapitzlist"/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AA7EEC2" w14:textId="6EBD5225" w:rsidR="004310C8" w:rsidRPr="00343307" w:rsidRDefault="00E40784" w:rsidP="00343307">
      <w:pPr>
        <w:pStyle w:val="Akapitzlist"/>
        <w:numPr>
          <w:ilvl w:val="0"/>
          <w:numId w:val="2"/>
        </w:numPr>
        <w:spacing w:after="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PUNKTACJA WE WSZYSTKICH KATEGORIACH WIEKOWYCH</w:t>
      </w:r>
      <w:r w:rsidR="003433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MĘŻCZYZN   </w:t>
      </w:r>
      <w:r w:rsidR="0034330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343307" w:rsidRPr="00343307">
        <w:rPr>
          <w:rFonts w:ascii="Times New Roman" w:eastAsia="Times New Roman" w:hAnsi="Times New Roman" w:cs="Times New Roman"/>
          <w:sz w:val="26"/>
          <w:szCs w:val="26"/>
          <w:lang w:eastAsia="pl-PL"/>
        </w:rPr>
        <w:t>I KOBIET</w:t>
      </w:r>
      <w:r w:rsidRPr="00343307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473FD062" w14:textId="77777777" w:rsidR="002906B0" w:rsidRDefault="004310C8" w:rsidP="002906B0">
      <w:pPr>
        <w:pStyle w:val="Akapitzlist"/>
        <w:numPr>
          <w:ilvl w:val="0"/>
          <w:numId w:val="13"/>
        </w:numPr>
        <w:spacing w:after="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miejsce </w:t>
      </w:r>
      <w:r w:rsidR="00343307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30</w:t>
      </w: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pkt.</w:t>
      </w:r>
    </w:p>
    <w:p w14:paraId="52082471" w14:textId="77777777" w:rsidR="002906B0" w:rsidRDefault="004310C8" w:rsidP="002906B0">
      <w:pPr>
        <w:pStyle w:val="Akapitzlist"/>
        <w:numPr>
          <w:ilvl w:val="0"/>
          <w:numId w:val="13"/>
        </w:numPr>
        <w:spacing w:after="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 miejsce </w:t>
      </w:r>
      <w:r w:rsidR="00343307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BC2886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pkt.</w:t>
      </w:r>
    </w:p>
    <w:p w14:paraId="01912714" w14:textId="77777777" w:rsidR="002906B0" w:rsidRDefault="004310C8" w:rsidP="002906B0">
      <w:pPr>
        <w:pStyle w:val="Akapitzlist"/>
        <w:numPr>
          <w:ilvl w:val="0"/>
          <w:numId w:val="13"/>
        </w:numPr>
        <w:spacing w:after="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III-IV miejsce </w:t>
      </w:r>
      <w:r w:rsidR="001C08D6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343307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pkt.</w:t>
      </w:r>
    </w:p>
    <w:p w14:paraId="377F51AF" w14:textId="3894E409" w:rsidR="004310C8" w:rsidRPr="002906B0" w:rsidRDefault="004310C8" w:rsidP="002906B0">
      <w:pPr>
        <w:pStyle w:val="Akapitzlist"/>
        <w:numPr>
          <w:ilvl w:val="0"/>
          <w:numId w:val="13"/>
        </w:numPr>
        <w:spacing w:after="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V-VIII miejsce </w:t>
      </w:r>
      <w:r w:rsidR="00343307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</w:t>
      </w:r>
      <w:r w:rsidR="00343307" w:rsidRP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29C054A5" w14:textId="60BC0C45" w:rsidR="00343307" w:rsidRPr="000556CA" w:rsidRDefault="00343307" w:rsidP="002906B0">
      <w:pPr>
        <w:spacing w:after="24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Zawodnicy/zawodniczki żeby zdobyć punkty musza stoczyć przynajmniej jedną walkę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2A6D6BCF" w14:textId="2CD60A44" w:rsidR="00F64D47" w:rsidRPr="000556CA" w:rsidRDefault="00E40784" w:rsidP="00F64D47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NAGRODY:</w:t>
      </w:r>
    </w:p>
    <w:p w14:paraId="42CDB7BF" w14:textId="01A7F1E4" w:rsidR="00F64D47" w:rsidRPr="000556CA" w:rsidRDefault="004310C8" w:rsidP="002906B0">
      <w:pPr>
        <w:pStyle w:val="Akapitzlist"/>
        <w:numPr>
          <w:ilvl w:val="0"/>
          <w:numId w:val="10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zajęcie I miejsca zawodnik otrzymuje </w:t>
      </w:r>
      <w:r w:rsidR="001C08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tytuł Mistrza Śląska na 2023r,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złoty medal i dyplom</w:t>
      </w:r>
      <w:r w:rsidR="001C08D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690EE22A" w14:textId="081EA98C" w:rsidR="00F64D47" w:rsidRPr="000556CA" w:rsidRDefault="004310C8" w:rsidP="002906B0">
      <w:pPr>
        <w:pStyle w:val="Akapitzlist"/>
        <w:numPr>
          <w:ilvl w:val="0"/>
          <w:numId w:val="10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zajęcie II miejsca zawodnik otrzymuje </w:t>
      </w:r>
      <w:r w:rsidR="001C08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tytuł V-ce Mistrza Śląska na 2023r,  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srebrny medal i dyplom</w:t>
      </w:r>
      <w:r w:rsidR="001C08D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7B0765E8" w14:textId="292FABDA" w:rsidR="004310C8" w:rsidRPr="000556CA" w:rsidRDefault="004310C8" w:rsidP="002906B0">
      <w:pPr>
        <w:pStyle w:val="Akapitzlist"/>
        <w:numPr>
          <w:ilvl w:val="0"/>
          <w:numId w:val="10"/>
        </w:numPr>
        <w:spacing w:after="240" w:line="384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Za zajęcie III miejsca zawodnicy otrzymują brązowe medale i dyplomy</w:t>
      </w:r>
      <w:r w:rsid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5DD70C3" w14:textId="77777777" w:rsidR="003F11A0" w:rsidRPr="000556CA" w:rsidRDefault="003F11A0" w:rsidP="003F11A0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B3BCFDD" w14:textId="34F806BB" w:rsidR="003F11A0" w:rsidRPr="000556CA" w:rsidRDefault="00E40784" w:rsidP="003F11A0">
      <w:pPr>
        <w:pStyle w:val="Akapitzlist"/>
        <w:numPr>
          <w:ilvl w:val="0"/>
          <w:numId w:val="2"/>
        </w:numPr>
        <w:spacing w:after="240" w:line="384" w:lineRule="atLeast"/>
        <w:ind w:left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 FINANSOWANIA:</w:t>
      </w:r>
    </w:p>
    <w:p w14:paraId="40A2481F" w14:textId="77777777" w:rsidR="003F11A0" w:rsidRPr="000556CA" w:rsidRDefault="004310C8" w:rsidP="002906B0">
      <w:pPr>
        <w:pStyle w:val="Akapitzlist"/>
        <w:numPr>
          <w:ilvl w:val="0"/>
          <w:numId w:val="1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Koszty organizacji oraz delegacji komisji sędziowskiej i sportowej ponoszą organizatorzy.</w:t>
      </w:r>
    </w:p>
    <w:p w14:paraId="2CB5AA66" w14:textId="5F7FFF15" w:rsidR="004310C8" w:rsidRDefault="004310C8" w:rsidP="002906B0">
      <w:pPr>
        <w:pStyle w:val="Akapitzlist"/>
        <w:numPr>
          <w:ilvl w:val="0"/>
          <w:numId w:val="11"/>
        </w:numPr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Koszty przejazdu, zakwaterowania i wyżywienia w czasie zawodów pokrywają organizacje delegujące/uczestnicy mistrzostw.</w:t>
      </w:r>
    </w:p>
    <w:p w14:paraId="4C69B81F" w14:textId="77777777" w:rsidR="002906B0" w:rsidRDefault="002906B0" w:rsidP="002906B0">
      <w:pPr>
        <w:pStyle w:val="Akapitzlist"/>
        <w:spacing w:after="240" w:line="384" w:lineRule="atLeast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7A36C21" w14:textId="77777777" w:rsidR="00C62F12" w:rsidRPr="00C62F12" w:rsidRDefault="00C62F12" w:rsidP="00C62F12">
      <w:pPr>
        <w:pStyle w:val="Default"/>
        <w:numPr>
          <w:ilvl w:val="0"/>
          <w:numId w:val="2"/>
        </w:numPr>
        <w:ind w:left="426"/>
      </w:pPr>
      <w:r w:rsidRPr="00C62F12">
        <w:rPr>
          <w:rFonts w:eastAsia="Times New Roman"/>
          <w:color w:val="auto"/>
          <w:sz w:val="26"/>
          <w:szCs w:val="26"/>
          <w:lang w:eastAsia="pl-PL"/>
        </w:rPr>
        <w:t>POSTANOWIENIA KOŃCOWE:</w:t>
      </w:r>
      <w:r w:rsidRPr="00C62F12">
        <w:rPr>
          <w:b/>
          <w:bCs/>
          <w:sz w:val="23"/>
          <w:szCs w:val="23"/>
        </w:rPr>
        <w:t xml:space="preserve"> </w:t>
      </w:r>
    </w:p>
    <w:p w14:paraId="0836C8FE" w14:textId="2DF04D2A" w:rsidR="00C62F12" w:rsidRPr="00C62F12" w:rsidRDefault="00C62F12" w:rsidP="002906B0">
      <w:pPr>
        <w:spacing w:after="24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 powinny być ubezpieczone od NNW i OC. Organizator nie ponosi odpowiedzialności z tytułu ubezpieczenia </w:t>
      </w:r>
      <w:r w:rsidR="002906B0">
        <w:rPr>
          <w:rFonts w:ascii="Times New Roman" w:eastAsia="Times New Roman" w:hAnsi="Times New Roman" w:cs="Times New Roman"/>
          <w:sz w:val="26"/>
          <w:szCs w:val="26"/>
          <w:lang w:eastAsia="pl-PL"/>
        </w:rPr>
        <w:t>zawodników/</w:t>
      </w:r>
      <w:r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zawodniczek, kradzieży, uszkodzenia czy zagubienia sprzętu. Jury zawodów zastrzega sobie prawo interpretacji Regulaminu Mistrzostw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Śląska Mężczyzn i</w:t>
      </w:r>
      <w:r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Kobiet w przypadkach spornych. Za ewentualne szkody dokonane przez uczestników zawodów, odpowiedzialny finansowo jest trener lub kierownik (płatność na miejscu).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Wszystkie zawodniczki muszą posiadać wypełnione i podpisane oświadczenie ciążowe.</w:t>
      </w:r>
    </w:p>
    <w:p w14:paraId="5056DC6D" w14:textId="1AEB62AF" w:rsidR="004310C8" w:rsidRDefault="004310C8" w:rsidP="002906B0">
      <w:pPr>
        <w:spacing w:after="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Mistrzostwa rozegrane zostaną z zachowaniem wszelkich wytycznych Ministerstwa Zdrowia dla zachowania bezpieczeństwa i zdrowia, jakie będą obowiązywać w tym czasie.</w:t>
      </w:r>
      <w:r w:rsidR="00C62F12"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Medale i dyplomy należy obowiązkowo odbierać na podium w stroju sportowym. W przypadku nie stawienia się do dekoracji </w:t>
      </w:r>
      <w:r w:rsid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zawodnik lub </w:t>
      </w:r>
      <w:r w:rsidR="00C62F12"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zawodniczka zostaje pozbawiona medalu, dyplomu oraz przyznania punktów we współzawodnictwie sportowym </w:t>
      </w:r>
      <w:r w:rsid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C62F12" w:rsidRPr="00C62F12">
        <w:rPr>
          <w:rFonts w:ascii="Times New Roman" w:eastAsia="Times New Roman" w:hAnsi="Times New Roman" w:cs="Times New Roman"/>
          <w:sz w:val="26"/>
          <w:szCs w:val="26"/>
          <w:lang w:eastAsia="pl-PL"/>
        </w:rPr>
        <w:t>ZB.</w:t>
      </w:r>
    </w:p>
    <w:p w14:paraId="53358D1E" w14:textId="77777777" w:rsidR="002906B0" w:rsidRDefault="002906B0" w:rsidP="002906B0">
      <w:pPr>
        <w:spacing w:after="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C23529" w14:textId="77777777" w:rsidR="004310C8" w:rsidRPr="002906B0" w:rsidRDefault="004310C8" w:rsidP="004310C8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906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PROGRAM ZAWODÓW</w:t>
      </w:r>
    </w:p>
    <w:p w14:paraId="477E3FF5" w14:textId="0CB92715" w:rsidR="00B9582B" w:rsidRPr="000556CA" w:rsidRDefault="00110DF9" w:rsidP="00B9582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3F11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950A56">
        <w:rPr>
          <w:rFonts w:ascii="Times New Roman" w:eastAsia="Times New Roman" w:hAnsi="Times New Roman" w:cs="Times New Roman"/>
          <w:sz w:val="26"/>
          <w:szCs w:val="26"/>
          <w:lang w:eastAsia="pl-PL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3F11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piątek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7</w:t>
      </w:r>
      <w:r w:rsidR="00B9582B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E01756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– 9</w:t>
      </w:r>
      <w:r w:rsidR="00B9582B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–badania lekarskie i waga zawodników</w:t>
      </w:r>
    </w:p>
    <w:p w14:paraId="51688094" w14:textId="77777777" w:rsidR="004310C8" w:rsidRPr="000556CA" w:rsidRDefault="00B9582B" w:rsidP="004310C8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godz. 10:00 – konferencja techniczna i losowanie</w:t>
      </w:r>
      <w:r w:rsidR="00E01756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01756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12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I seria walk 17</w: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II seria walk</w:t>
      </w:r>
    </w:p>
    <w:p w14:paraId="3119A128" w14:textId="05D90B9B" w:rsidR="004310C8" w:rsidRPr="000556CA" w:rsidRDefault="00110DF9" w:rsidP="004310C8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sobota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7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– 8</w:t>
      </w:r>
      <w:r w:rsidR="00C560EA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:0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 –badania lekarskie i waga zawodników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11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DD041F">
        <w:rPr>
          <w:rFonts w:ascii="Times New Roman" w:eastAsia="Times New Roman" w:hAnsi="Times New Roman" w:cs="Times New Roman"/>
          <w:sz w:val="26"/>
          <w:szCs w:val="26"/>
          <w:lang w:eastAsia="pl-PL"/>
        </w:rPr>
        <w:t>00 I seria walk 16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II seria walk</w:t>
      </w:r>
    </w:p>
    <w:p w14:paraId="3F484AE1" w14:textId="7EB2DD43" w:rsidR="004310C8" w:rsidRPr="000556CA" w:rsidRDefault="0050534C" w:rsidP="004310C8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 w:rsidR="001149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1149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niedziela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7</w:t>
      </w:r>
      <w:r w:rsidR="001149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– 8</w:t>
      </w:r>
      <w:r w:rsidR="001149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C560EA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55004E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–badania lekarskie i waga zawodników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godz. 11</w:t>
      </w:r>
      <w:r w:rsidR="001149A0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00 walki finałowe</w:t>
      </w:r>
    </w:p>
    <w:p w14:paraId="536D814A" w14:textId="77777777" w:rsidR="004310C8" w:rsidRPr="000556CA" w:rsidRDefault="00B9582B" w:rsidP="000556CA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t>Wydział Sportowy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Śląskiego Związku Bokserskiego</w:t>
      </w:r>
      <w:r w:rsidR="004310C8"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2B05CEC6" w14:textId="77777777" w:rsidR="004310C8" w:rsidRPr="000556CA" w:rsidRDefault="004310C8" w:rsidP="004310C8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E73BE"/>
          <w:sz w:val="26"/>
          <w:szCs w:val="26"/>
          <w:u w:val="single"/>
          <w:bdr w:val="none" w:sz="0" w:space="0" w:color="auto" w:frame="1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begin"/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instrText xml:space="preserve"> HYPERLINK "http://www.slaskizwiazekbokserski.pl/aktualnosci-szb/regulamin-i-program-mistrzostw-slaska-2020-2/" </w:instrTex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separate"/>
      </w:r>
    </w:p>
    <w:p w14:paraId="18DA4212" w14:textId="77777777" w:rsidR="004310C8" w:rsidRPr="000556CA" w:rsidRDefault="004310C8" w:rsidP="004310C8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end"/>
      </w:r>
    </w:p>
    <w:p w14:paraId="0825729A" w14:textId="77777777" w:rsidR="004310C8" w:rsidRPr="000556CA" w:rsidRDefault="004310C8" w:rsidP="004310C8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E73BE"/>
          <w:sz w:val="26"/>
          <w:szCs w:val="26"/>
          <w:u w:val="single"/>
          <w:bdr w:val="none" w:sz="0" w:space="0" w:color="auto" w:frame="1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begin"/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instrText xml:space="preserve"> HYPERLINK "http://www.slaskizwiazekbokserski.pl/aktualnosci-szb/regulamin-i-program-mistrzostw-slaska-2020-2/" </w:instrText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</w: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separate"/>
      </w:r>
    </w:p>
    <w:p w14:paraId="1FAA2B0E" w14:textId="77777777" w:rsidR="004310C8" w:rsidRPr="000556CA" w:rsidRDefault="004310C8" w:rsidP="004310C8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56CA">
        <w:rPr>
          <w:rFonts w:ascii="Times New Roman" w:eastAsia="Times New Roman" w:hAnsi="Times New Roman" w:cs="Times New Roman"/>
          <w:sz w:val="26"/>
          <w:szCs w:val="26"/>
          <w:lang w:eastAsia="pl-PL"/>
        </w:rPr>
        <w:fldChar w:fldCharType="end"/>
      </w:r>
    </w:p>
    <w:p w14:paraId="5E4278E6" w14:textId="0A47D99D" w:rsidR="000274D4" w:rsidRDefault="009029BF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  <w:hyperlink r:id="rId6" w:history="1">
        <w:r w:rsidR="004310C8" w:rsidRPr="00704316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pl-PL"/>
          </w:rPr>
          <w:br/>
        </w:r>
      </w:hyperlink>
    </w:p>
    <w:p w14:paraId="01740B2B" w14:textId="5BDD2DC3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4F317412" w14:textId="373EC0DD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7D79AE74" w14:textId="4026A5FB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25BA622E" w14:textId="540BE4EB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6759F937" w14:textId="01BA97C3" w:rsidR="00361CF8" w:rsidRDefault="00361CF8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6E5CD314" w14:textId="7A1A8BCB" w:rsidR="00361CF8" w:rsidRDefault="00361CF8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6771E04E" w14:textId="16B71064" w:rsidR="00361CF8" w:rsidRDefault="00361CF8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07FC9011" w14:textId="77777777" w:rsidR="00361CF8" w:rsidRDefault="00361CF8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417BA1E5" w14:textId="77777777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3502641D" w14:textId="37C783FA" w:rsidR="00C62F12" w:rsidRDefault="00C62F12" w:rsidP="004310C8">
      <w:pPr>
        <w:rPr>
          <w:rFonts w:ascii="Times New Roman" w:eastAsia="Times New Roman" w:hAnsi="Times New Roman" w:cs="Times New Roman"/>
          <w:color w:val="1E73BE"/>
          <w:sz w:val="28"/>
          <w:szCs w:val="28"/>
          <w:bdr w:val="none" w:sz="0" w:space="0" w:color="auto" w:frame="1"/>
          <w:lang w:eastAsia="pl-PL"/>
        </w:rPr>
      </w:pPr>
    </w:p>
    <w:p w14:paraId="0CD78172" w14:textId="0848225A" w:rsidR="00ED034E" w:rsidRDefault="00C62F12" w:rsidP="00ED034E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</w:pPr>
      <w:r w:rsidRPr="00ED034E"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  <w:t xml:space="preserve">OŚWIADCZENIE CIĄŻOWE ZAWODNICZKI </w:t>
      </w:r>
    </w:p>
    <w:p w14:paraId="525A7989" w14:textId="77777777" w:rsidR="00ED034E" w:rsidRPr="00ED034E" w:rsidRDefault="00ED034E" w:rsidP="00ED034E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b/>
          <w:sz w:val="36"/>
          <w:szCs w:val="36"/>
          <w:u w:val="single"/>
          <w:lang w:eastAsia="pl-PL"/>
        </w:rPr>
      </w:pPr>
    </w:p>
    <w:p w14:paraId="0CB5DD6C" w14:textId="428DA5BD" w:rsidR="00C62F12" w:rsidRP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 i nazwisko ………………………………………………….. </w:t>
      </w:r>
    </w:p>
    <w:p w14:paraId="6164C86F" w14:textId="77777777" w:rsidR="00C62F12" w:rsidRP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Data ………………………………………………….. </w:t>
      </w:r>
    </w:p>
    <w:p w14:paraId="6D590CA9" w14:textId="77777777" w:rsidR="00C62F12" w:rsidRP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Miejsce ………………………………………………….. </w:t>
      </w:r>
    </w:p>
    <w:p w14:paraId="31F7F70F" w14:textId="73F5685D" w:rsidR="00C62F12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Nazwa zawodów ………………………………………………….. </w:t>
      </w:r>
    </w:p>
    <w:p w14:paraId="28B1B1B2" w14:textId="77777777" w:rsidR="00ED034E" w:rsidRPr="00ED034E" w:rsidRDefault="00ED034E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DEEC94" w14:textId="77777777" w:rsid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Ja, ……………………………………………………………… oświadczam, że nie jestem w ciąży. </w:t>
      </w:r>
    </w:p>
    <w:p w14:paraId="5F963871" w14:textId="77777777" w:rsidR="00ED034E" w:rsidRDefault="00ED034E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6717F474" w14:textId="5161F033" w:rsid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Rozumiem powagę niniejszego oświadczenia i przyjmuję pełną odpowiedzialność za nie. W przypadku, gdy powyższa deklaracja okaże się nieścisła lub nieprawdziwa i doznam jakiegoś urazu lub szkody w trakcie zawodów oświadczam, w imieniu własnym, moich spadkobierców, pełnomocników i administratorów, że rezygnuję z wszelkich roszczeń o odszkodowanie wobec </w:t>
      </w:r>
      <w:r w:rsidR="002906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OZB</w:t>
      </w:r>
      <w:r w:rsidRPr="00ED03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/włączając oficjalnych przedstawi-cieli i pracowników tej organizacji/, organizatorów zawodów /włączając komitet organizacyjny zawodów i przedstawicieli zaproszonych klubów/ , jakie mogą mieć z tytułu odniesionych urazów czy uszkodzeń/szkód.</w:t>
      </w: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2B3C5E3" w14:textId="77777777" w:rsidR="00ED034E" w:rsidRDefault="00ED034E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5A3D510" w14:textId="1D09F975" w:rsidR="00C62F12" w:rsidRPr="00ED034E" w:rsidRDefault="00C62F12" w:rsidP="00ED034E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03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………………………………………………………. Podpis zawodniczki </w:t>
      </w:r>
    </w:p>
    <w:p w14:paraId="7C1EE6AF" w14:textId="77777777" w:rsidR="00C62F12" w:rsidRPr="00704316" w:rsidRDefault="00C62F12" w:rsidP="004310C8">
      <w:pPr>
        <w:rPr>
          <w:rFonts w:ascii="Times New Roman" w:hAnsi="Times New Roman" w:cs="Times New Roman"/>
          <w:sz w:val="28"/>
          <w:szCs w:val="28"/>
        </w:rPr>
      </w:pPr>
    </w:p>
    <w:sectPr w:rsidR="00C62F12" w:rsidRPr="00704316" w:rsidSect="00714B3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0E8"/>
    <w:multiLevelType w:val="hybridMultilevel"/>
    <w:tmpl w:val="F8E2B4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9D5EA4"/>
    <w:multiLevelType w:val="hybridMultilevel"/>
    <w:tmpl w:val="2A7E7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9726CA"/>
    <w:multiLevelType w:val="hybridMultilevel"/>
    <w:tmpl w:val="75604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250"/>
    <w:multiLevelType w:val="hybridMultilevel"/>
    <w:tmpl w:val="6FC8B4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FE18F3"/>
    <w:multiLevelType w:val="hybridMultilevel"/>
    <w:tmpl w:val="6E9269C8"/>
    <w:lvl w:ilvl="0" w:tplc="A064985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F47"/>
    <w:multiLevelType w:val="hybridMultilevel"/>
    <w:tmpl w:val="A7329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9B3365"/>
    <w:multiLevelType w:val="hybridMultilevel"/>
    <w:tmpl w:val="CD3C0466"/>
    <w:lvl w:ilvl="0" w:tplc="A2B453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C04713"/>
    <w:multiLevelType w:val="hybridMultilevel"/>
    <w:tmpl w:val="A8B259A4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89001C9"/>
    <w:multiLevelType w:val="hybridMultilevel"/>
    <w:tmpl w:val="472CD1E6"/>
    <w:lvl w:ilvl="0" w:tplc="76D41D6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98463DE"/>
    <w:multiLevelType w:val="hybridMultilevel"/>
    <w:tmpl w:val="3AAE90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ED3F37"/>
    <w:multiLevelType w:val="hybridMultilevel"/>
    <w:tmpl w:val="7560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049C"/>
    <w:multiLevelType w:val="hybridMultilevel"/>
    <w:tmpl w:val="10A63188"/>
    <w:lvl w:ilvl="0" w:tplc="76D4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47D6"/>
    <w:multiLevelType w:val="hybridMultilevel"/>
    <w:tmpl w:val="62F86464"/>
    <w:lvl w:ilvl="0" w:tplc="E7F64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850C9"/>
    <w:multiLevelType w:val="hybridMultilevel"/>
    <w:tmpl w:val="7F9C059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5D37137"/>
    <w:multiLevelType w:val="hybridMultilevel"/>
    <w:tmpl w:val="247E3DD2"/>
    <w:lvl w:ilvl="0" w:tplc="76D41D6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09675">
    <w:abstractNumId w:val="13"/>
  </w:num>
  <w:num w:numId="2" w16cid:durableId="560557549">
    <w:abstractNumId w:val="4"/>
  </w:num>
  <w:num w:numId="3" w16cid:durableId="1781798335">
    <w:abstractNumId w:val="1"/>
  </w:num>
  <w:num w:numId="4" w16cid:durableId="591672088">
    <w:abstractNumId w:val="14"/>
  </w:num>
  <w:num w:numId="5" w16cid:durableId="1280377626">
    <w:abstractNumId w:val="11"/>
  </w:num>
  <w:num w:numId="6" w16cid:durableId="1709835851">
    <w:abstractNumId w:val="12"/>
  </w:num>
  <w:num w:numId="7" w16cid:durableId="915897643">
    <w:abstractNumId w:val="9"/>
  </w:num>
  <w:num w:numId="8" w16cid:durableId="229001528">
    <w:abstractNumId w:val="8"/>
  </w:num>
  <w:num w:numId="9" w16cid:durableId="196478141">
    <w:abstractNumId w:val="7"/>
  </w:num>
  <w:num w:numId="10" w16cid:durableId="611592624">
    <w:abstractNumId w:val="5"/>
  </w:num>
  <w:num w:numId="11" w16cid:durableId="1644849477">
    <w:abstractNumId w:val="0"/>
  </w:num>
  <w:num w:numId="12" w16cid:durableId="1478961495">
    <w:abstractNumId w:val="6"/>
  </w:num>
  <w:num w:numId="13" w16cid:durableId="1769960482">
    <w:abstractNumId w:val="3"/>
  </w:num>
  <w:num w:numId="14" w16cid:durableId="745035997">
    <w:abstractNumId w:val="10"/>
  </w:num>
  <w:num w:numId="15" w16cid:durableId="1220170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C8"/>
    <w:rsid w:val="000274D4"/>
    <w:rsid w:val="000276E3"/>
    <w:rsid w:val="00035D72"/>
    <w:rsid w:val="000556CA"/>
    <w:rsid w:val="00110DF9"/>
    <w:rsid w:val="001149A0"/>
    <w:rsid w:val="00151DFB"/>
    <w:rsid w:val="001C08D6"/>
    <w:rsid w:val="00201AD7"/>
    <w:rsid w:val="002251D0"/>
    <w:rsid w:val="002906B0"/>
    <w:rsid w:val="002D052C"/>
    <w:rsid w:val="003407CB"/>
    <w:rsid w:val="00343307"/>
    <w:rsid w:val="00353A4B"/>
    <w:rsid w:val="00361CF8"/>
    <w:rsid w:val="003758E8"/>
    <w:rsid w:val="003D2862"/>
    <w:rsid w:val="003F11A0"/>
    <w:rsid w:val="00426A36"/>
    <w:rsid w:val="004310C8"/>
    <w:rsid w:val="00443F3D"/>
    <w:rsid w:val="004C74C5"/>
    <w:rsid w:val="004F7068"/>
    <w:rsid w:val="0050534C"/>
    <w:rsid w:val="00514D42"/>
    <w:rsid w:val="0055004E"/>
    <w:rsid w:val="00573D49"/>
    <w:rsid w:val="00591292"/>
    <w:rsid w:val="006C0A45"/>
    <w:rsid w:val="006F5D30"/>
    <w:rsid w:val="00704316"/>
    <w:rsid w:val="00705D25"/>
    <w:rsid w:val="00714B3E"/>
    <w:rsid w:val="0077298D"/>
    <w:rsid w:val="00795478"/>
    <w:rsid w:val="007C4C40"/>
    <w:rsid w:val="007D1628"/>
    <w:rsid w:val="007D2F84"/>
    <w:rsid w:val="00852C34"/>
    <w:rsid w:val="008E7D40"/>
    <w:rsid w:val="008F0726"/>
    <w:rsid w:val="00950A56"/>
    <w:rsid w:val="009D4891"/>
    <w:rsid w:val="00A2276F"/>
    <w:rsid w:val="00A67532"/>
    <w:rsid w:val="00B73637"/>
    <w:rsid w:val="00B9582B"/>
    <w:rsid w:val="00BA2A9F"/>
    <w:rsid w:val="00BA4931"/>
    <w:rsid w:val="00BC2886"/>
    <w:rsid w:val="00BF76CB"/>
    <w:rsid w:val="00C560EA"/>
    <w:rsid w:val="00C62F12"/>
    <w:rsid w:val="00C978AE"/>
    <w:rsid w:val="00CA2E14"/>
    <w:rsid w:val="00CA4285"/>
    <w:rsid w:val="00CB5F13"/>
    <w:rsid w:val="00CC3CCC"/>
    <w:rsid w:val="00DC3FB3"/>
    <w:rsid w:val="00DD041F"/>
    <w:rsid w:val="00DF328B"/>
    <w:rsid w:val="00DF4D65"/>
    <w:rsid w:val="00E01756"/>
    <w:rsid w:val="00E40784"/>
    <w:rsid w:val="00E442F7"/>
    <w:rsid w:val="00ED034E"/>
    <w:rsid w:val="00EF0FC9"/>
    <w:rsid w:val="00F12A1E"/>
    <w:rsid w:val="00F16E79"/>
    <w:rsid w:val="00F2512E"/>
    <w:rsid w:val="00F307F7"/>
    <w:rsid w:val="00F336EF"/>
    <w:rsid w:val="00F64D47"/>
    <w:rsid w:val="00F76313"/>
    <w:rsid w:val="00FA7964"/>
    <w:rsid w:val="00FB58C2"/>
    <w:rsid w:val="00FB6E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F17A"/>
  <w15:docId w15:val="{6E99F12D-7594-4BFC-8EE1-4A60D1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10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12E"/>
    <w:pPr>
      <w:ind w:left="720"/>
      <w:contextualSpacing/>
    </w:pPr>
  </w:style>
  <w:style w:type="paragraph" w:customStyle="1" w:styleId="Default">
    <w:name w:val="Default"/>
    <w:rsid w:val="00C62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8338">
                  <w:marLeft w:val="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skizwiazekbokserski.pl/aktualnosci-szb/mistrzostwa-slaska/" TargetMode="External"/><Relationship Id="rId5" Type="http://schemas.openxmlformats.org/officeDocument/2006/relationships/hyperlink" Target="mailto:zgloszenia@slaskizwiazekbokse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Bogusłw Dzięgielowski</cp:lastModifiedBy>
  <cp:revision>4</cp:revision>
  <dcterms:created xsi:type="dcterms:W3CDTF">2023-02-14T10:17:00Z</dcterms:created>
  <dcterms:modified xsi:type="dcterms:W3CDTF">2023-02-17T09:13:00Z</dcterms:modified>
</cp:coreProperties>
</file>